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rpodotexto"/>
        <w:jc w:val="center"/>
        <w:rPr>
          <w:rFonts w:eastAsia="Times New Roman" w:cs="Times New Roman"/>
          <w:b/>
          <w:bCs/>
          <w:i w:val="false"/>
          <w:i w:val="false"/>
          <w:iCs w:val="false"/>
          <w:u w:val="none"/>
          <w:lang w:val="pt-BR" w:eastAsia="en-US" w:bidi="en-US"/>
        </w:rPr>
      </w:pPr>
      <w:r>
        <w:rPr>
          <w:rFonts w:eastAsia="Times New Roman" w:cs="Times New Roman"/>
          <w:b/>
          <w:bCs/>
          <w:i w:val="false"/>
          <w:iCs w:val="false"/>
          <w:u w:val="none"/>
          <w:lang w:val="pt-BR" w:eastAsia="en-US" w:bidi="en-US"/>
        </w:rPr>
      </w:r>
    </w:p>
    <w:p>
      <w:pPr>
        <w:pStyle w:val="Corpodotexto"/>
        <w:jc w:val="center"/>
        <w:rPr>
          <w:rFonts w:eastAsia="Times New Roman" w:cs="Times New Roman"/>
          <w:b/>
          <w:bCs/>
          <w:i w:val="false"/>
          <w:i w:val="false"/>
          <w:iCs w:val="false"/>
          <w:u w:val="none"/>
          <w:lang w:val="pt-BR" w:eastAsia="en-US" w:bidi="en-US"/>
        </w:rPr>
      </w:pPr>
      <w:r>
        <w:rPr>
          <w:rFonts w:eastAsia="Times New Roman" w:cs="Times New Roman" w:ascii="Calibri" w:hAnsi="Calibri"/>
          <w:b/>
          <w:bCs/>
          <w:i w:val="false"/>
          <w:iCs w:val="false"/>
          <w:color w:val="000000"/>
          <w:sz w:val="26"/>
          <w:szCs w:val="26"/>
          <w:u w:val="none"/>
          <w:lang w:val="pt-BR" w:eastAsia="en-US" w:bidi="en-US"/>
        </w:rPr>
        <w:t xml:space="preserve">RELAÇÃO DE MATÉRIAS EM TRÂMITE </w:t>
      </w:r>
    </w:p>
    <w:p>
      <w:pPr>
        <w:pStyle w:val="Corpodotexto"/>
        <w:jc w:val="center"/>
        <w:rPr>
          <w:rFonts w:eastAsia="Times New Roman" w:cs="Times New Roman"/>
          <w:b/>
          <w:bCs/>
          <w:i w:val="false"/>
          <w:i w:val="false"/>
          <w:iCs w:val="false"/>
          <w:u w:val="none"/>
          <w:lang w:val="pt-BR" w:eastAsia="en-US" w:bidi="en-US"/>
        </w:rPr>
      </w:pPr>
      <w:r>
        <w:rPr>
          <w:rFonts w:eastAsia="Times New Roman" w:cs="Times New Roman" w:ascii="Calibri" w:hAnsi="Calibri"/>
          <w:b/>
          <w:bCs/>
          <w:i w:val="false"/>
          <w:iCs w:val="false"/>
          <w:color w:val="000000"/>
          <w:sz w:val="26"/>
          <w:szCs w:val="26"/>
          <w:u w:val="none"/>
          <w:lang w:val="pt-BR" w:eastAsia="en-US" w:bidi="en-US"/>
        </w:rPr>
        <w:t>COMISSÃO DE CONSTITUIÇÃO JUSTIÇA E REDAÇÃO</w:t>
      </w:r>
    </w:p>
    <w:p>
      <w:pPr>
        <w:pStyle w:val="Corpodotexto"/>
        <w:jc w:val="center"/>
        <w:rPr>
          <w:rFonts w:ascii="Calibri" w:hAnsi="Calibri"/>
          <w:color w:val="000000"/>
          <w:sz w:val="26"/>
          <w:szCs w:val="26"/>
        </w:rPr>
      </w:pPr>
      <w:r>
        <w:rPr>
          <w:rFonts w:eastAsia="Times New Roman" w:cs="Times New Roman" w:ascii="Calibri" w:hAnsi="Calibri"/>
          <w:b/>
          <w:bCs/>
          <w:i w:val="false"/>
          <w:iCs w:val="false"/>
          <w:color w:val="000000"/>
          <w:sz w:val="26"/>
          <w:szCs w:val="26"/>
          <w:u w:val="none"/>
          <w:lang w:val="pt-BR" w:eastAsia="en-US" w:bidi="en-US"/>
        </w:rPr>
        <w:t>DIA 28.04.2025 (Segunda-feira) , às 09:00hs.</w:t>
      </w:r>
    </w:p>
    <w:p>
      <w:pPr>
        <w:pStyle w:val="Normal"/>
        <w:spacing w:lineRule="atLeast" w:line="100"/>
        <w:ind w:left="-15" w:right="0" w:hanging="0"/>
        <w:jc w:val="both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</w:r>
    </w:p>
    <w:p>
      <w:pPr>
        <w:pStyle w:val="Normal"/>
        <w:spacing w:lineRule="atLeast" w:line="100"/>
        <w:ind w:right="0" w:hanging="0"/>
        <w:jc w:val="both"/>
        <w:rPr>
          <w:rFonts w:ascii="Arial" w:hAnsi="Arial"/>
          <w:b/>
          <w:bCs/>
          <w:u w:val="single"/>
        </w:rPr>
      </w:pPr>
      <w:r>
        <w:rPr>
          <w:rFonts w:ascii="Arial" w:hAnsi="Arial"/>
          <w:b/>
          <w:bCs/>
          <w:u w:val="single"/>
        </w:rPr>
        <w:t>AGUARDA PARECERES:</w:t>
      </w:r>
    </w:p>
    <w:p>
      <w:pPr>
        <w:pStyle w:val="Normal"/>
        <w:spacing w:lineRule="atLeast" w:line="100"/>
        <w:ind w:right="0" w:hanging="0"/>
        <w:jc w:val="both"/>
        <w:rPr>
          <w:rFonts w:ascii="Arial" w:hAnsi="Arial"/>
          <w:b/>
          <w:bCs/>
          <w:u w:val="single"/>
        </w:rPr>
      </w:pPr>
      <w:r>
        <w:rPr>
          <w:rFonts w:ascii="Arial" w:hAnsi="Arial"/>
          <w:b/>
          <w:bCs/>
          <w:u w:val="single"/>
        </w:rPr>
      </w:r>
    </w:p>
    <w:p>
      <w:pPr>
        <w:pStyle w:val="Normal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PL 48/2025 - </w:t>
      </w:r>
      <w:r>
        <w:rPr>
          <w:rFonts w:ascii="apple-system;BlinkMacSystemFont;Segoe UI;Roboto;Helvetica Neue;Arial;Noto Sans;Liberation Sans;sans-serif;Apple Color Emoji;Segoe UI Emoji;Segoe UI Symbol;Noto Color Emoji" w:hAnsi="apple-system;BlinkMacSystemFont;Segoe UI;Roboto;Helvetica Neue;Arial;Noto Sans;Liberation Sans;sans-serif;Apple Color Emoji;Segoe UI Emoji;Segoe UI Symbol;Noto Color Emoji"/>
          <w:b w:val="false"/>
          <w:bCs/>
          <w:i w:val="false"/>
          <w:caps w:val="false"/>
          <w:smallCaps w:val="false"/>
          <w:color w:val="212529"/>
          <w:spacing w:val="0"/>
          <w:sz w:val="24"/>
        </w:rPr>
        <w:t>Dispõe sobre a criação de pontos para divulgação do trabalho de proteção à mulher e para recebimento de denúncias de violência contra a mulher em grandes eventos no município de Uruguaiana.</w:t>
      </w:r>
      <w:r>
        <w:rPr>
          <w:rFonts w:ascii="Arial" w:hAnsi="Arial"/>
          <w:b w:val="false"/>
          <w:bCs/>
          <w:i w:val="false"/>
          <w:caps w:val="false"/>
          <w:smallCaps w:val="false"/>
          <w:color w:val="212529"/>
          <w:spacing w:val="0"/>
          <w:sz w:val="24"/>
        </w:rPr>
        <w:t xml:space="preserve"> </w:t>
      </w:r>
    </w:p>
    <w:p>
      <w:pPr>
        <w:pStyle w:val="Normal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Autoria: Manoela.</w:t>
      </w:r>
    </w:p>
    <w:p>
      <w:pPr>
        <w:pStyle w:val="Normal"/>
        <w:rPr>
          <w:b/>
          <w:bCs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212529"/>
          <w:spacing w:val="0"/>
          <w:sz w:val="24"/>
        </w:rPr>
        <w:t>Relatoria: Padovan.</w:t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PL 46/2025 - </w:t>
      </w:r>
      <w:r>
        <w:rPr>
          <w:rFonts w:ascii="apple-system;BlinkMacSystemFont;Segoe UI;Roboto;Helvetica Neue;Arial;Noto Sans;Liberation Sans;sans-serif;Apple Color Emoji;Segoe UI Emoji;Segoe UI Symbol;Noto Color Emoji" w:hAnsi="apple-system;BlinkMacSystemFont;Segoe UI;Roboto;Helvetica Neue;Arial;Noto Sans;Liberation Sans;sans-serif;Apple Color Emoji;Segoe UI Emoji;Segoe UI Symbol;Noto Color Emoji"/>
          <w:b w:val="false"/>
          <w:bCs/>
          <w:i w:val="false"/>
          <w:caps w:val="false"/>
          <w:smallCaps w:val="false"/>
          <w:color w:val="212529"/>
          <w:spacing w:val="0"/>
          <w:sz w:val="24"/>
        </w:rPr>
        <w:t>Institui a Ronda da Saúde para a Guarda Municipal nas Unidades de Saúde Secundárias e Terciárias e dá outras providências."</w:t>
      </w:r>
      <w:r>
        <w:rPr>
          <w:rFonts w:ascii="Arial" w:hAnsi="Arial"/>
          <w:b/>
          <w:bCs/>
        </w:rPr>
        <w:t xml:space="preserve"> </w:t>
      </w:r>
    </w:p>
    <w:p>
      <w:pPr>
        <w:pStyle w:val="Normal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Autoria: Manoela Couto.</w:t>
      </w:r>
    </w:p>
    <w:p>
      <w:pPr>
        <w:pStyle w:val="Normal"/>
        <w:rPr>
          <w:b/>
          <w:bCs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212529"/>
          <w:spacing w:val="0"/>
          <w:sz w:val="24"/>
        </w:rPr>
        <w:t>Relatoria: Celso Duarte.</w:t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PL 45/2025 - </w:t>
      </w:r>
      <w:r>
        <w:rPr>
          <w:rFonts w:ascii="apple-system;BlinkMacSystemFont;Segoe UI;Roboto;Helvetica Neue;Arial;Noto Sans;Liberation Sans;sans-serif;Apple Color Emoji;Segoe UI Emoji;Segoe UI Symbol;Noto Color Emoji" w:hAnsi="apple-system;BlinkMacSystemFont;Segoe UI;Roboto;Helvetica Neue;Arial;Noto Sans;Liberation Sans;sans-serif;Apple Color Emoji;Segoe UI Emoji;Segoe UI Symbol;Noto Color Emoji"/>
          <w:b w:val="false"/>
          <w:bCs/>
          <w:i w:val="false"/>
          <w:caps w:val="false"/>
          <w:smallCaps w:val="false"/>
          <w:color w:val="212529"/>
          <w:spacing w:val="0"/>
          <w:sz w:val="24"/>
        </w:rPr>
        <w:t>Denomina Rua 18 de Setembro a Rua Estrada Vicinal – Merial, em Uruguaiana.</w:t>
      </w:r>
      <w:r>
        <w:rPr>
          <w:rFonts w:ascii="Arial" w:hAnsi="Arial"/>
          <w:b/>
          <w:bCs/>
        </w:rPr>
        <w:t xml:space="preserve"> </w:t>
      </w:r>
    </w:p>
    <w:p>
      <w:pPr>
        <w:pStyle w:val="Normal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Autoria: Bancada Progressista.</w:t>
      </w:r>
    </w:p>
    <w:p>
      <w:pPr>
        <w:pStyle w:val="Normal"/>
        <w:rPr>
          <w:b/>
          <w:bCs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212529"/>
          <w:spacing w:val="0"/>
          <w:sz w:val="24"/>
        </w:rPr>
        <w:t>Relatoria: Manoela Rosa Couto.</w:t>
      </w:r>
    </w:p>
    <w:p>
      <w:pPr>
        <w:pStyle w:val="Normal"/>
        <w:rPr>
          <w:rFonts w:ascii="Arial" w:hAnsi="Arial"/>
        </w:rPr>
      </w:pPr>
      <w:r>
        <w:rPr>
          <w:rFonts w:ascii="Arial" w:hAnsi="Arial"/>
          <w:i w:val="false"/>
          <w:caps w:val="false"/>
          <w:smallCaps w:val="false"/>
          <w:color w:val="212529"/>
          <w:spacing w:val="0"/>
          <w:sz w:val="24"/>
        </w:rPr>
        <w:br/>
      </w:r>
      <w:r>
        <w:rPr>
          <w:rFonts w:ascii="Arial" w:hAnsi="Arial"/>
          <w:b/>
          <w:bCs/>
          <w:i w:val="false"/>
          <w:caps w:val="false"/>
          <w:smallCaps w:val="false"/>
          <w:color w:val="212529"/>
          <w:spacing w:val="0"/>
          <w:sz w:val="24"/>
        </w:rPr>
        <w:t xml:space="preserve">PL Nº 17/2025 - </w:t>
      </w:r>
      <w:r>
        <w:rPr>
          <w:rFonts w:ascii="Arial" w:hAnsi="Arial"/>
          <w:b w:val="false"/>
          <w:i w:val="false"/>
          <w:caps w:val="false"/>
          <w:smallCaps w:val="false"/>
          <w:color w:val="212529"/>
          <w:spacing w:val="0"/>
          <w:sz w:val="24"/>
        </w:rPr>
        <w:t>Cria Política de Atendimentos para pessoas com TEA (Transtorno do Espectro Autista) na Atenção Básica, Primária, Secundária e Terciaria em Uruguaiana.</w:t>
      </w:r>
      <w:r>
        <w:rPr>
          <w:rFonts w:ascii="Arial" w:hAnsi="Arial"/>
          <w:i w:val="false"/>
          <w:caps w:val="false"/>
          <w:smallCaps w:val="false"/>
          <w:color w:val="212529"/>
          <w:spacing w:val="0"/>
          <w:sz w:val="24"/>
        </w:rPr>
        <w:t xml:space="preserve"> </w:t>
      </w:r>
    </w:p>
    <w:p>
      <w:pPr>
        <w:pStyle w:val="Normal"/>
        <w:spacing w:lineRule="atLeast" w:line="100"/>
        <w:ind w:right="0" w:hanging="0"/>
        <w:jc w:val="both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Autoria: Manoela Rosa Couto.</w:t>
      </w:r>
    </w:p>
    <w:p>
      <w:pPr>
        <w:pStyle w:val="Normal"/>
        <w:rPr>
          <w:rFonts w:ascii="Arial" w:hAnsi="Arial"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212529"/>
          <w:spacing w:val="0"/>
          <w:sz w:val="24"/>
        </w:rPr>
        <w:t>Relatoria: Celso Duarte.</w:t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PL 37/2025 - </w:t>
      </w:r>
      <w:r>
        <w:rPr>
          <w:rFonts w:ascii="Arial" w:hAnsi="Arial"/>
          <w:b w:val="false"/>
          <w:i w:val="false"/>
          <w:caps w:val="false"/>
          <w:smallCaps w:val="false"/>
          <w:color w:val="212529"/>
          <w:spacing w:val="0"/>
          <w:sz w:val="24"/>
        </w:rPr>
        <w:t>Proíbe o exercício de cargo, emprego ou função na Administração Pública da Cidade de Uruguaiana/RS por pessoa condenada pelo crime de maus-tratos contra animais.</w:t>
      </w:r>
    </w:p>
    <w:p>
      <w:pPr>
        <w:pStyle w:val="Normal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Autoria:Paulo Kleinubing.</w:t>
      </w:r>
    </w:p>
    <w:p>
      <w:pPr>
        <w:pStyle w:val="Normal"/>
        <w:rPr>
          <w:b/>
          <w:bCs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212529"/>
          <w:spacing w:val="0"/>
          <w:sz w:val="24"/>
        </w:rPr>
        <w:t>Relatoria: Padovan.</w:t>
      </w:r>
    </w:p>
    <w:p>
      <w:pPr>
        <w:pStyle w:val="Normal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</w:r>
    </w:p>
    <w:p>
      <w:pPr>
        <w:pStyle w:val="Normal"/>
        <w:rPr>
          <w:rFonts w:ascii="Arial" w:hAnsi="Arial"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212529"/>
          <w:spacing w:val="0"/>
          <w:sz w:val="24"/>
        </w:rPr>
        <w:t xml:space="preserve">PL 23/2025 - </w:t>
      </w:r>
      <w:r>
        <w:rPr>
          <w:rFonts w:ascii="Arial" w:hAnsi="Arial"/>
          <w:b w:val="false"/>
          <w:bCs/>
          <w:i w:val="false"/>
          <w:caps w:val="false"/>
          <w:smallCaps w:val="false"/>
          <w:color w:val="212529"/>
          <w:spacing w:val="0"/>
          <w:sz w:val="24"/>
        </w:rPr>
        <w:t>Permite às pessoas com Transtorno do Espectro Autista (TEA), o ingresso e a permanência em qualquer local público ou privado portando alimentos para consumo próprio e utensílios de uso pessoal.</w:t>
      </w:r>
      <w:r>
        <w:rPr>
          <w:rFonts w:ascii="Arial" w:hAnsi="Arial"/>
          <w:b/>
          <w:bCs/>
          <w:i w:val="false"/>
          <w:caps w:val="false"/>
          <w:smallCaps w:val="false"/>
          <w:color w:val="212529"/>
          <w:spacing w:val="0"/>
          <w:sz w:val="24"/>
        </w:rPr>
        <w:t xml:space="preserve"> </w:t>
      </w:r>
    </w:p>
    <w:p>
      <w:pPr>
        <w:pStyle w:val="Normal"/>
        <w:rPr>
          <w:rFonts w:ascii="Arial" w:hAnsi="Arial"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212529"/>
          <w:spacing w:val="0"/>
          <w:sz w:val="24"/>
        </w:rPr>
        <w:t xml:space="preserve">Autoria: Cuco e Egídio </w:t>
      </w:r>
    </w:p>
    <w:p>
      <w:pPr>
        <w:pStyle w:val="Normal"/>
        <w:rPr>
          <w:b/>
          <w:bCs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212529"/>
          <w:spacing w:val="0"/>
          <w:sz w:val="24"/>
        </w:rPr>
        <w:t>Relatoria: Celso Duarte</w:t>
      </w:r>
      <w:r>
        <w:rPr>
          <w:b/>
          <w:bCs/>
          <w:i w:val="false"/>
          <w:caps w:val="false"/>
          <w:smallCaps w:val="false"/>
          <w:color w:val="212529"/>
          <w:spacing w:val="0"/>
          <w:sz w:val="24"/>
        </w:rPr>
        <w:t>.</w:t>
      </w:r>
    </w:p>
    <w:p>
      <w:pPr>
        <w:pStyle w:val="Normal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</w:r>
    </w:p>
    <w:p>
      <w:pPr>
        <w:pStyle w:val="Normal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</w:r>
    </w:p>
    <w:p>
      <w:pPr>
        <w:pStyle w:val="Normal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</w:r>
    </w:p>
    <w:p>
      <w:pPr>
        <w:pStyle w:val="Normal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</w:r>
    </w:p>
    <w:p>
      <w:pPr>
        <w:pStyle w:val="Normal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</w:r>
    </w:p>
    <w:p>
      <w:pPr>
        <w:pStyle w:val="Normal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</w:r>
    </w:p>
    <w:p>
      <w:pPr>
        <w:pStyle w:val="Normal"/>
        <w:rPr>
          <w:rFonts w:ascii="Arial" w:hAnsi="Arial"/>
        </w:rPr>
      </w:pPr>
      <w:r>
        <w:rPr>
          <w:rFonts w:ascii="Arial" w:hAnsi="Arial"/>
          <w:b/>
          <w:bCs/>
        </w:rPr>
        <w:t xml:space="preserve">PL 43/2025 - </w:t>
      </w:r>
      <w:r>
        <w:rPr>
          <w:rFonts w:ascii="Arial" w:hAnsi="Arial"/>
          <w:b w:val="false"/>
          <w:bCs/>
          <w:i w:val="false"/>
          <w:caps w:val="false"/>
          <w:smallCaps w:val="false"/>
          <w:color w:val="212529"/>
          <w:spacing w:val="0"/>
          <w:sz w:val="24"/>
        </w:rPr>
        <w:t>DISPÕE SOBRE A PRIORIDADE DE MATRÍCULA PARA FILHOS DE PROFISSIONAIS DA EDUCAÇÃO NA REDE MUNICIPAL DE ENSINO DE URUGUAIANA E DÁ OUTRAS PROVIDÊNCIAS.</w:t>
      </w:r>
      <w:r>
        <w:rPr>
          <w:rFonts w:ascii="Arial" w:hAnsi="Arial"/>
          <w:b/>
          <w:bCs/>
        </w:rPr>
        <w:t xml:space="preserve"> </w:t>
      </w:r>
    </w:p>
    <w:p>
      <w:pPr>
        <w:pStyle w:val="Normal"/>
        <w:rPr>
          <w:rFonts w:ascii="Arial" w:hAnsi="Arial"/>
        </w:rPr>
      </w:pPr>
      <w:r>
        <w:rPr>
          <w:rFonts w:ascii="Arial" w:hAnsi="Arial"/>
          <w:b/>
          <w:bCs/>
        </w:rPr>
        <w:t>Autoria: Anderson de Menezes e Egídio Carvalho.</w:t>
      </w:r>
    </w:p>
    <w:p>
      <w:pPr>
        <w:pStyle w:val="Normal"/>
        <w:rPr>
          <w:rFonts w:ascii="Arial" w:hAnsi="Arial"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212529"/>
          <w:spacing w:val="0"/>
          <w:sz w:val="24"/>
        </w:rPr>
        <w:t>Relatoria: Vagner Garcia</w:t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rPr>
          <w:rFonts w:ascii="Arial" w:hAnsi="Arial"/>
          <w:b/>
        </w:rPr>
      </w:pPr>
      <w:r>
        <w:rPr>
          <w:rFonts w:ascii="Arial" w:hAnsi="Arial"/>
          <w:b/>
          <w:bCs/>
          <w:u w:val="none"/>
        </w:rPr>
        <w:t xml:space="preserve">PL 53/2025 - </w:t>
      </w:r>
      <w:r>
        <w:rPr>
          <w:rFonts w:ascii="Arial" w:hAnsi="Arial"/>
          <w:b w:val="false"/>
          <w:i w:val="false"/>
          <w:caps w:val="false"/>
          <w:smallCaps w:val="false"/>
          <w:color w:val="212529"/>
          <w:spacing w:val="0"/>
          <w:sz w:val="24"/>
          <w:u w:val="none"/>
        </w:rPr>
        <w:t>In</w:t>
      </w:r>
      <w:r>
        <w:rPr>
          <w:rFonts w:ascii="Arial" w:hAnsi="Arial"/>
          <w:b w:val="false"/>
          <w:i w:val="false"/>
          <w:caps w:val="false"/>
          <w:smallCaps w:val="false"/>
          <w:color w:val="212529"/>
          <w:spacing w:val="0"/>
          <w:sz w:val="24"/>
        </w:rPr>
        <w:t>stitui no Município de Uruguaiana/RS a conceder o direito de nome (naming rights) de ginásios e demais equipamentos esportivos municipais à iniciativa privada, mediante contrapartidas, e dá outras providências.</w:t>
      </w:r>
    </w:p>
    <w:p>
      <w:pPr>
        <w:pStyle w:val="Normal"/>
        <w:rPr>
          <w:rFonts w:ascii="Arial" w:hAnsi="Arial"/>
          <w:b/>
          <w:bCs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212529"/>
          <w:spacing w:val="0"/>
          <w:sz w:val="24"/>
        </w:rPr>
        <w:t xml:space="preserve">Autoria: Vereador Celso Duarte </w:t>
      </w:r>
    </w:p>
    <w:p>
      <w:pPr>
        <w:pStyle w:val="Normal"/>
        <w:rPr>
          <w:rFonts w:ascii="Arial" w:hAnsi="Arial"/>
          <w:b/>
          <w:bCs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212529"/>
          <w:spacing w:val="0"/>
          <w:sz w:val="24"/>
        </w:rPr>
        <w:t>Relatoria: Manoela Da Rosa Couto.</w:t>
      </w:r>
    </w:p>
    <w:p>
      <w:pPr>
        <w:pStyle w:val="Normal"/>
        <w:rPr>
          <w:rFonts w:ascii="Arial" w:hAnsi="Arial"/>
          <w:i w:val="false"/>
          <w:i w:val="false"/>
          <w:caps w:val="false"/>
          <w:smallCaps w:val="false"/>
          <w:color w:val="212529"/>
          <w:spacing w:val="0"/>
          <w:sz w:val="24"/>
        </w:rPr>
      </w:pPr>
      <w:r>
        <w:rPr>
          <w:rFonts w:ascii="Arial" w:hAnsi="Arial"/>
          <w:i w:val="false"/>
          <w:caps w:val="false"/>
          <w:smallCaps w:val="false"/>
          <w:color w:val="212529"/>
          <w:spacing w:val="0"/>
          <w:sz w:val="24"/>
        </w:rPr>
      </w:r>
    </w:p>
    <w:p>
      <w:pPr>
        <w:pStyle w:val="Normal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</w:r>
    </w:p>
    <w:p>
      <w:pPr>
        <w:pStyle w:val="Normal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</w:r>
    </w:p>
    <w:p>
      <w:pPr>
        <w:pStyle w:val="Normal"/>
        <w:rPr>
          <w:u w:val="single"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212529"/>
          <w:spacing w:val="0"/>
          <w:sz w:val="24"/>
          <w:u w:val="single"/>
        </w:rPr>
        <w:t>Para Distribuição:</w:t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rPr>
          <w:rFonts w:ascii="Arial" w:hAnsi="Arial"/>
        </w:rPr>
      </w:pPr>
      <w:r>
        <w:rPr>
          <w:rFonts w:ascii="Arial" w:hAnsi="Arial"/>
          <w:b/>
          <w:bCs/>
        </w:rPr>
        <w:t>PL Nº 54/2025 -</w:t>
      </w:r>
      <w:r>
        <w:rPr>
          <w:rFonts w:ascii="Arial" w:hAnsi="Arial"/>
        </w:rPr>
        <w:t xml:space="preserve"> </w:t>
      </w:r>
      <w:r>
        <w:rPr>
          <w:rFonts w:ascii="Arial" w:hAnsi="Arial"/>
          <w:b w:val="false"/>
          <w:i w:val="false"/>
          <w:caps w:val="false"/>
          <w:smallCaps w:val="false"/>
          <w:color w:val="212529"/>
          <w:spacing w:val="0"/>
          <w:sz w:val="24"/>
        </w:rPr>
        <w:t>DISPÕE SOBRE A INSTITUIÇÃO DO "ABRIL LARANJA" NO MUNICÍPIO DE URUGUAIANA, MÊS DE CONSCIENTIZAÇÃO CONTRA OS MAUS-TRATOS AOS ANIMAIS.</w:t>
      </w:r>
      <w:r>
        <w:rPr>
          <w:rFonts w:ascii="Arial" w:hAnsi="Arial"/>
        </w:rPr>
        <w:t xml:space="preserve"> </w:t>
      </w:r>
    </w:p>
    <w:p>
      <w:pPr>
        <w:pStyle w:val="Normal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Autoria: Márcia Fumagalli</w:t>
      </w:r>
    </w:p>
    <w:p>
      <w:pPr>
        <w:pStyle w:val="Normal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Relatoria:</w:t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rPr>
          <w:rFonts w:ascii="Arial" w:hAnsi="Arial"/>
          <w:b/>
          <w:bCs/>
          <w:u w:val="single"/>
        </w:rPr>
      </w:pPr>
      <w:r>
        <w:rPr>
          <w:rFonts w:ascii="Arial" w:hAnsi="Arial"/>
          <w:b/>
          <w:bCs/>
          <w:u w:val="single"/>
        </w:rPr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  <w:br/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tLeast" w:line="100"/>
        <w:ind w:right="0" w:hanging="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tLeast" w:line="100"/>
        <w:ind w:right="0" w:hanging="0"/>
        <w:jc w:val="both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</w:r>
    </w:p>
    <w:p>
      <w:pPr>
        <w:pStyle w:val="Normal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rPr>
          <w:rFonts w:ascii="Arial" w:hAnsi="Arial"/>
          <w:b/>
        </w:rPr>
      </w:pPr>
      <w:r>
        <w:rPr>
          <w:rFonts w:ascii="Arial" w:hAnsi="Arial"/>
          <w:b/>
        </w:rPr>
      </w:r>
    </w:p>
    <w:sectPr>
      <w:headerReference w:type="default" r:id="rId2"/>
      <w:footerReference w:type="default" r:id="rId3"/>
      <w:type w:val="nextPage"/>
      <w:pgSz w:w="11906" w:h="16838"/>
      <w:pgMar w:left="1701" w:right="850" w:gutter="0" w:header="1134" w:top="2784" w:footer="1134" w:bottom="158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StarSymbol">
    <w:altName w:val="Arial Unicode MS"/>
    <w:charset w:val="00"/>
    <w:family w:val="roman"/>
    <w:pitch w:val="variable"/>
  </w:font>
  <w:font w:name="Arial">
    <w:charset w:val="00"/>
    <w:family w:val="roman"/>
    <w:pitch w:val="variable"/>
  </w:font>
  <w:font w:name="Courier New">
    <w:charset w:val="00"/>
    <w:family w:val="roman"/>
    <w:pitch w:val="variable"/>
  </w:font>
  <w:font w:name="Calibri">
    <w:charset w:val="00"/>
    <w:family w:val="roman"/>
    <w:pitch w:val="variable"/>
  </w:font>
  <w:font w:name="apple-system">
    <w:altName w:val="BlinkMacSystemFont"/>
    <w:charset w:val="00"/>
    <w:family w:val="roman"/>
    <w:pitch w:val="variable"/>
  </w:font>
  <w:font w:name="Arial">
    <w:charset w:val="01"/>
    <w:family w:val="swiss"/>
    <w:pitch w:val="variable"/>
  </w:font>
  <w:font w:name="Verdan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Web"/>
      <w:spacing w:before="100" w:after="119"/>
      <w:ind w:left="0" w:right="360" w:hanging="0"/>
      <w:jc w:val="left"/>
      <w:rPr>
        <w:rFonts w:ascii="Times New Roman" w:hAnsi="Times New Roman" w:eastAsia="TimesNewRomanPSMT" w:cs="DejaVu Serif Condensed"/>
        <w:b w:val="false"/>
        <w:bCs w:val="false"/>
        <w:color w:val="0000FF"/>
        <w:sz w:val="18"/>
        <w:szCs w:val="18"/>
        <w:lang w:val="pt-BR"/>
      </w:rPr>
    </w:pPr>
    <w:r>
      <w:rPr>
        <w:rFonts w:eastAsia="TimesNewRomanPSMT" w:cs="DejaVu Serif Condensed"/>
        <w:b w:val="false"/>
        <w:bCs w:val="false"/>
        <w:color w:val="0000FF"/>
        <w:sz w:val="18"/>
        <w:szCs w:val="18"/>
        <w:lang w:val="pt-BR"/>
      </w:rPr>
      <w:tab/>
      <w:tab/>
      <w:tab/>
      <w:tab/>
      <w:tab/>
      <w:tab/>
      <w:tab/>
      <w:t xml:space="preserve">             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jc w:val="center"/>
      <w:rPr>
        <w:rFonts w:ascii="Verdana" w:hAnsi="Verdana" w:cs="Verdana"/>
        <w:sz w:val="16"/>
        <w:szCs w:val="16"/>
      </w:rPr>
    </w:pPr>
    <w:r>
      <w:rPr>
        <w:rFonts w:cs="Verdana" w:ascii="Verdana" w:hAnsi="Verdana"/>
        <w:sz w:val="16"/>
        <w:szCs w:val="16"/>
      </w:rPr>
      <w:drawing>
        <wp:anchor behindDoc="1" distT="0" distB="0" distL="0" distR="0" simplePos="0" locked="0" layoutInCell="0" allowOverlap="1" relativeHeight="4">
          <wp:simplePos x="0" y="0"/>
          <wp:positionH relativeFrom="column">
            <wp:posOffset>50800</wp:posOffset>
          </wp:positionH>
          <wp:positionV relativeFrom="paragraph">
            <wp:posOffset>97155</wp:posOffset>
          </wp:positionV>
          <wp:extent cx="1057275" cy="1057275"/>
          <wp:effectExtent l="0" t="0" r="0" b="0"/>
          <wp:wrapSquare wrapText="largest"/>
          <wp:docPr id="1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340" t="-340" r="-340" b="-340"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1057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jc w:val="center"/>
      <w:rPr>
        <w:rFonts w:ascii="Times New Roman" w:hAnsi="Times New Roman" w:cs="Times New Roman"/>
        <w:sz w:val="26"/>
        <w:szCs w:val="26"/>
      </w:rPr>
    </w:pPr>
    <w:r>
      <w:rPr>
        <w:rFonts w:cs="Times New Roman"/>
        <w:sz w:val="26"/>
        <w:szCs w:val="26"/>
      </w:rPr>
      <w:t>ESTADO DO RIO GRANDE DO SUL</w:t>
    </w:r>
  </w:p>
  <w:p>
    <w:pPr>
      <w:pStyle w:val="Cabealho"/>
      <w:jc w:val="center"/>
      <w:rPr>
        <w:rFonts w:ascii="Times New Roman" w:hAnsi="Times New Roman" w:cs="Times New Roman"/>
        <w:sz w:val="26"/>
        <w:szCs w:val="26"/>
      </w:rPr>
    </w:pPr>
    <w:r>
      <w:rPr>
        <w:rFonts w:cs="Times New Roman"/>
        <w:sz w:val="26"/>
        <w:szCs w:val="26"/>
      </w:rPr>
      <w:t>PODER LEGISLATIVO</w:t>
    </w:r>
  </w:p>
  <w:p>
    <w:pPr>
      <w:pStyle w:val="Cabealho"/>
      <w:jc w:val="center"/>
      <w:rPr>
        <w:rFonts w:ascii="Times New Roman" w:hAnsi="Times New Roman" w:cs="Times New Roman"/>
        <w:b/>
        <w:sz w:val="26"/>
        <w:szCs w:val="26"/>
      </w:rPr>
    </w:pPr>
    <w:r>
      <w:rPr>
        <w:rFonts w:cs="Times New Roman"/>
        <w:b/>
        <w:sz w:val="26"/>
        <w:szCs w:val="26"/>
      </w:rPr>
      <w:t>CÂMARA MUNICIPAL DE URUGUAIANA</w:t>
    </w:r>
  </w:p>
  <w:p>
    <w:pPr>
      <w:pStyle w:val="Cabealho"/>
      <w:jc w:val="center"/>
      <w:rPr>
        <w:rFonts w:ascii="Times New Roman" w:hAnsi="Times New Roman" w:cs="Times New Roman"/>
        <w:b w:val="false"/>
        <w:bCs w:val="false"/>
        <w:color w:val="000000"/>
        <w:sz w:val="26"/>
        <w:szCs w:val="26"/>
      </w:rPr>
    </w:pPr>
    <w:r>
      <w:rPr>
        <w:rFonts w:cs="Times New Roman"/>
        <w:b w:val="false"/>
        <w:bCs w:val="false"/>
        <w:color w:val="000000"/>
        <w:sz w:val="26"/>
        <w:szCs w:val="26"/>
      </w:rPr>
      <w:t>PALÁCIO BORGES DE MEDEIROS</w:t>
    </w:r>
  </w:p>
  <w:p>
    <w:pPr>
      <w:pStyle w:val="Cabealho"/>
      <w:jc w:val="center"/>
      <w:rPr>
        <w:rFonts w:ascii="Calibri" w:hAnsi="Calibri" w:eastAsia="Times New Roman" w:cs="Calibri"/>
        <w:sz w:val="16"/>
        <w:szCs w:val="16"/>
        <w:u w:val="none"/>
      </w:rPr>
    </w:pPr>
    <w:r>
      <w:rPr>
        <w:rFonts w:eastAsia="Times New Roman" w:cs="Calibri" w:ascii="Calibri" w:hAnsi="Calibri"/>
        <w:sz w:val="16"/>
        <w:szCs w:val="16"/>
        <w:u w:val="none"/>
      </w:rPr>
    </w:r>
  </w:p>
</w:hdr>
</file>

<file path=word/settings.xml><?xml version="1.0" encoding="utf-8"?>
<w:settings xmlns:w="http://schemas.openxmlformats.org/wordprocessingml/2006/main">
  <w:zoom w:percent="100"/>
  <w:revisionView w:insDel="0" w:formatting="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kern w:val="2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Lucida Sans Unicode" w:cs="Tahoma"/>
      <w:color w:val="000000"/>
      <w:kern w:val="2"/>
      <w:sz w:val="24"/>
      <w:szCs w:val="24"/>
      <w:lang w:val="pt-BR" w:eastAsia="en-US" w:bidi="en-US"/>
    </w:rPr>
  </w:style>
  <w:style w:type="paragraph" w:styleId="Ttulo1">
    <w:name w:val="Heading 1"/>
    <w:basedOn w:val="Ttulo"/>
    <w:next w:val="Corpodotexto"/>
    <w:qFormat/>
    <w:pPr>
      <w:spacing w:before="240" w:after="120"/>
      <w:outlineLvl w:val="0"/>
    </w:pPr>
    <w:rPr>
      <w:b/>
      <w:bCs/>
      <w:sz w:val="36"/>
      <w:szCs w:val="36"/>
    </w:rPr>
  </w:style>
  <w:style w:type="paragraph" w:styleId="Ttulo2">
    <w:name w:val="Heading 2"/>
    <w:basedOn w:val="Ttulo"/>
    <w:next w:val="Corpodotexto"/>
    <w:qFormat/>
    <w:pPr>
      <w:spacing w:before="200" w:after="120"/>
      <w:outlineLvl w:val="1"/>
    </w:pPr>
    <w:rPr>
      <w:b/>
      <w:bCs/>
      <w:sz w:val="32"/>
      <w:szCs w:val="32"/>
    </w:rPr>
  </w:style>
  <w:style w:type="paragraph" w:styleId="Ttulo3">
    <w:name w:val="Heading 3"/>
    <w:basedOn w:val="Ttulo"/>
    <w:next w:val="Corpodotexto"/>
    <w:qFormat/>
    <w:pPr>
      <w:spacing w:before="140" w:after="120"/>
      <w:outlineLvl w:val="2"/>
    </w:pPr>
    <w:rPr>
      <w:b/>
      <w:bCs/>
      <w:color w:val="808080"/>
      <w:sz w:val="28"/>
      <w:szCs w:val="28"/>
    </w:rPr>
  </w:style>
  <w:style w:type="character" w:styleId="Absatz-Standardschriftart">
    <w:name w:val="Absatz-Standardschriftart"/>
    <w:qFormat/>
    <w:rPr/>
  </w:style>
  <w:style w:type="character" w:styleId="WW-Absatz-Standardschriftart">
    <w:name w:val="WW-Absatz-Standardschriftart"/>
    <w:qFormat/>
    <w:rPr/>
  </w:style>
  <w:style w:type="character" w:styleId="WW-Absatz-Standardschriftart1">
    <w:name w:val="WW-Absatz-Standardschriftart1"/>
    <w:qFormat/>
    <w:rPr/>
  </w:style>
  <w:style w:type="character" w:styleId="WW-Absatz-Standardschriftart11">
    <w:name w:val="WW-Absatz-Standardschriftart11"/>
    <w:qFormat/>
    <w:rPr/>
  </w:style>
  <w:style w:type="character" w:styleId="WW-Absatz-Standardschriftart111">
    <w:name w:val="WW-Absatz-Standardschriftart111"/>
    <w:qFormat/>
    <w:rPr/>
  </w:style>
  <w:style w:type="character" w:styleId="WW-Absatz-Standardschriftart1111">
    <w:name w:val="WW-Absatz-Standardschriftart1111"/>
    <w:qFormat/>
    <w:rPr/>
  </w:style>
  <w:style w:type="character" w:styleId="WW-Absatz-Standardschriftart11111">
    <w:name w:val="WW-Absatz-Standardschriftart11111"/>
    <w:qFormat/>
    <w:rPr/>
  </w:style>
  <w:style w:type="character" w:styleId="WW-Absatz-Standardschriftart111111">
    <w:name w:val="WW-Absatz-Standardschriftart111111"/>
    <w:qFormat/>
    <w:rPr/>
  </w:style>
  <w:style w:type="character" w:styleId="WW-Absatz-Standardschriftart1111111">
    <w:name w:val="WW-Absatz-Standardschriftart1111111"/>
    <w:qFormat/>
    <w:rPr/>
  </w:style>
  <w:style w:type="character" w:styleId="WW-Absatz-Standardschriftart11111111">
    <w:name w:val="WW-Absatz-Standardschriftart11111111"/>
    <w:qFormat/>
    <w:rPr/>
  </w:style>
  <w:style w:type="character" w:styleId="WW-Absatz-Standardschriftart111111111">
    <w:name w:val="WW-Absatz-Standardschriftart111111111"/>
    <w:qFormat/>
    <w:rPr/>
  </w:style>
  <w:style w:type="character" w:styleId="WW-Absatz-Standardschriftart1111111111">
    <w:name w:val="WW-Absatz-Standardschriftart1111111111"/>
    <w:qFormat/>
    <w:rPr/>
  </w:style>
  <w:style w:type="character" w:styleId="WW-Absatz-Standardschriftart11111111111">
    <w:name w:val="WW-Absatz-Standardschriftart11111111111"/>
    <w:qFormat/>
    <w:rPr/>
  </w:style>
  <w:style w:type="character" w:styleId="WW-Absatz-Standardschriftart111111111111">
    <w:name w:val="WW-Absatz-Standardschriftart111111111111"/>
    <w:qFormat/>
    <w:rPr/>
  </w:style>
  <w:style w:type="character" w:styleId="WW-Absatz-Standardschriftart1111111111111">
    <w:name w:val="WW-Absatz-Standardschriftart1111111111111"/>
    <w:qFormat/>
    <w:rPr/>
  </w:style>
  <w:style w:type="character" w:styleId="WW-Absatz-Standardschriftart11111111111111">
    <w:name w:val="WW-Absatz-Standardschriftart11111111111111"/>
    <w:qFormat/>
    <w:rPr/>
  </w:style>
  <w:style w:type="character" w:styleId="Strong">
    <w:name w:val="Strong"/>
    <w:qFormat/>
    <w:rPr>
      <w:b/>
      <w:bCs/>
    </w:rPr>
  </w:style>
  <w:style w:type="character" w:styleId="LinkdaInternet">
    <w:name w:val="Hyperlink"/>
    <w:rPr>
      <w:color w:val="000080"/>
      <w:u w:val="single"/>
      <w:lang w:val="zxx" w:eastAsia="zxx" w:bidi="zxx"/>
    </w:rPr>
  </w:style>
  <w:style w:type="character" w:styleId="WW-Absatz-Standardschriftart112">
    <w:name w:val="WW-Absatz-Standardschriftart112"/>
    <w:qFormat/>
    <w:rPr/>
  </w:style>
  <w:style w:type="character" w:styleId="WW-Absatz-Standardschriftart121">
    <w:name w:val="WW-Absatz-Standardschriftart121"/>
    <w:qFormat/>
    <w:rPr/>
  </w:style>
  <w:style w:type="character" w:styleId="Fontepargpadro">
    <w:name w:val="Fonte parág. padrão"/>
    <w:qFormat/>
    <w:rPr/>
  </w:style>
  <w:style w:type="character" w:styleId="WW-Absatz-Standardschriftart11111111111111111111111111111111111111111">
    <w:name w:val="WW-Absatz-Standardschriftart11111111111111111111111111111111111111111"/>
    <w:qFormat/>
    <w:rPr/>
  </w:style>
  <w:style w:type="character" w:styleId="WW-Absatz-Standardschriftart1111111111111111111111111111111111111111">
    <w:name w:val="WW-Absatz-Standardschriftart1111111111111111111111111111111111111111"/>
    <w:qFormat/>
    <w:rPr/>
  </w:style>
  <w:style w:type="character" w:styleId="WW-Absatz-Standardschriftart111111111111111111111111111111111111111">
    <w:name w:val="WW-Absatz-Standardschriftart111111111111111111111111111111111111111"/>
    <w:qFormat/>
    <w:rPr/>
  </w:style>
  <w:style w:type="character" w:styleId="WW-Absatz-Standardschriftart11111111111111111111111111111111111111">
    <w:name w:val="WW-Absatz-Standardschriftart11111111111111111111111111111111111111"/>
    <w:qFormat/>
    <w:rPr/>
  </w:style>
  <w:style w:type="character" w:styleId="WW-Absatz-Standardschriftart1111111111111111111111111111111111111">
    <w:name w:val="WW-Absatz-Standardschriftart1111111111111111111111111111111111111"/>
    <w:qFormat/>
    <w:rPr/>
  </w:style>
  <w:style w:type="character" w:styleId="WW-Absatz-Standardschriftart111111111111111111111111111111111111">
    <w:name w:val="WW-Absatz-Standardschriftart111111111111111111111111111111111111"/>
    <w:qFormat/>
    <w:rPr/>
  </w:style>
  <w:style w:type="character" w:styleId="WW-Absatz-Standardschriftart11111111111111111111111111111111111">
    <w:name w:val="WW-Absatz-Standardschriftart11111111111111111111111111111111111"/>
    <w:qFormat/>
    <w:rPr/>
  </w:style>
  <w:style w:type="character" w:styleId="WW-Absatz-Standardschriftart1111111111111111111111111111111111">
    <w:name w:val="WW-Absatz-Standardschriftart1111111111111111111111111111111111"/>
    <w:qFormat/>
    <w:rPr/>
  </w:style>
  <w:style w:type="character" w:styleId="WW-Absatz-Standardschriftart111111111111111111111111111111111">
    <w:name w:val="WW-Absatz-Standardschriftart111111111111111111111111111111111"/>
    <w:qFormat/>
    <w:rPr/>
  </w:style>
  <w:style w:type="character" w:styleId="WW-Absatz-Standardschriftart11111111111111111111111111111111">
    <w:name w:val="WW-Absatz-Standardschriftart11111111111111111111111111111111"/>
    <w:qFormat/>
    <w:rPr/>
  </w:style>
  <w:style w:type="character" w:styleId="WW-Absatz-Standardschriftart1111111111111111111111111111111">
    <w:name w:val="WW-Absatz-Standardschriftart1111111111111111111111111111111"/>
    <w:qFormat/>
    <w:rPr/>
  </w:style>
  <w:style w:type="character" w:styleId="WW-Absatz-Standardschriftart111111111111111111111111111111">
    <w:name w:val="WW-Absatz-Standardschriftart111111111111111111111111111111"/>
    <w:qFormat/>
    <w:rPr/>
  </w:style>
  <w:style w:type="character" w:styleId="WW-Absatz-Standardschriftart11111111111111111111111111111">
    <w:name w:val="WW-Absatz-Standardschriftart11111111111111111111111111111"/>
    <w:qFormat/>
    <w:rPr/>
  </w:style>
  <w:style w:type="character" w:styleId="WW-Absatz-Standardschriftart1111111111111111111111111111">
    <w:name w:val="WW-Absatz-Standardschriftart1111111111111111111111111111"/>
    <w:qFormat/>
    <w:rPr/>
  </w:style>
  <w:style w:type="character" w:styleId="WW-Absatz-Standardschriftart111111111111111111111111111">
    <w:name w:val="WW-Absatz-Standardschriftart111111111111111111111111111"/>
    <w:qFormat/>
    <w:rPr/>
  </w:style>
  <w:style w:type="character" w:styleId="WW-Absatz-Standardschriftart11111111111111111111111111">
    <w:name w:val="WW-Absatz-Standardschriftart11111111111111111111111111"/>
    <w:qFormat/>
    <w:rPr/>
  </w:style>
  <w:style w:type="character" w:styleId="WW-Absatz-Standardschriftart1111111111111111111111111">
    <w:name w:val="WW-Absatz-Standardschriftart1111111111111111111111111"/>
    <w:qFormat/>
    <w:rPr/>
  </w:style>
  <w:style w:type="character" w:styleId="WW-Absatz-Standardschriftart111111111111111111111111">
    <w:name w:val="WW-Absatz-Standardschriftart111111111111111111111111"/>
    <w:qFormat/>
    <w:rPr/>
  </w:style>
  <w:style w:type="character" w:styleId="WW-Absatz-Standardschriftart11111111111111111111111">
    <w:name w:val="WW-Absatz-Standardschriftart11111111111111111111111"/>
    <w:qFormat/>
    <w:rPr/>
  </w:style>
  <w:style w:type="character" w:styleId="WW-Absatz-Standardschriftart1111111111111111111111">
    <w:name w:val="WW-Absatz-Standardschriftart1111111111111111111111"/>
    <w:qFormat/>
    <w:rPr/>
  </w:style>
  <w:style w:type="character" w:styleId="WW-Absatz-Standardschriftart111111111111111111111">
    <w:name w:val="WW-Absatz-Standardschriftart111111111111111111111"/>
    <w:qFormat/>
    <w:rPr/>
  </w:style>
  <w:style w:type="character" w:styleId="WW-Absatz-Standardschriftart11111111111111111111">
    <w:name w:val="WW-Absatz-Standardschriftart11111111111111111111"/>
    <w:qFormat/>
    <w:rPr/>
  </w:style>
  <w:style w:type="character" w:styleId="WW-Absatz-Standardschriftart1111111111111111111">
    <w:name w:val="WW-Absatz-Standardschriftart1111111111111111111"/>
    <w:qFormat/>
    <w:rPr/>
  </w:style>
  <w:style w:type="character" w:styleId="WW-Absatz-Standardschriftart111111111111111111">
    <w:name w:val="WW-Absatz-Standardschriftart111111111111111111"/>
    <w:qFormat/>
    <w:rPr/>
  </w:style>
  <w:style w:type="character" w:styleId="WW-Absatz-Standardschriftart11111111111111111">
    <w:name w:val="WW-Absatz-Standardschriftart11111111111111111"/>
    <w:qFormat/>
    <w:rPr/>
  </w:style>
  <w:style w:type="character" w:styleId="WW-Absatz-Standardschriftart1111111111111111">
    <w:name w:val="WW-Absatz-Standardschriftart1111111111111111"/>
    <w:qFormat/>
    <w:rPr/>
  </w:style>
  <w:style w:type="character" w:styleId="WW-Absatz-Standardschriftart111111111111111">
    <w:name w:val="WW-Absatz-Standardschriftart111111111111111"/>
    <w:qFormat/>
    <w:rPr/>
  </w:style>
  <w:style w:type="character" w:styleId="WW-Absatz-Standardschriftart12">
    <w:name w:val="WW-Absatz-Standardschriftart12"/>
    <w:qFormat/>
    <w:rPr/>
  </w:style>
  <w:style w:type="character" w:styleId="Caracteresdenotaderodap">
    <w:name w:val="Caracteres de nota de rodapé"/>
    <w:qFormat/>
    <w:rPr/>
  </w:style>
  <w:style w:type="character" w:styleId="Smbolosdenumerao">
    <w:name w:val="Símbolos de numeração"/>
    <w:qFormat/>
    <w:rPr/>
  </w:style>
  <w:style w:type="character" w:styleId="Caracteresdenotadefim">
    <w:name w:val="Caracteres de nota de fim"/>
    <w:qFormat/>
    <w:rPr/>
  </w:style>
  <w:style w:type="character" w:styleId="WW-Fontepargpadro">
    <w:name w:val="WW-Fonte parág. padrão"/>
    <w:qFormat/>
    <w:rPr/>
  </w:style>
  <w:style w:type="character" w:styleId="Marcadores">
    <w:name w:val="Marcadores"/>
    <w:qFormat/>
    <w:rPr>
      <w:rFonts w:ascii="StarSymbol" w:hAnsi="StarSymbol" w:eastAsia="StarSymbol" w:cs="StarSymbol"/>
      <w:sz w:val="18"/>
      <w:szCs w:val="18"/>
    </w:rPr>
  </w:style>
  <w:style w:type="character" w:styleId="Nfase">
    <w:name w:val="Emphasis"/>
    <w:qFormat/>
    <w:rPr>
      <w:i/>
      <w:iCs/>
    </w:rPr>
  </w:style>
  <w:style w:type="character" w:styleId="Linkdainternetvisitado">
    <w:name w:val="FollowedHyperlink"/>
    <w:rPr>
      <w:color w:val="800080"/>
      <w:u w:val="single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Arial" w:hAnsi="Arial" w:eastAsia="Lucida Sans Unicode" w:cs="Mangal"/>
      <w:sz w:val="28"/>
      <w:szCs w:val="28"/>
    </w:rPr>
  </w:style>
  <w:style w:type="paragraph" w:styleId="Corpodotexto">
    <w:name w:val="Body Text"/>
    <w:basedOn w:val="Normal"/>
    <w:pPr>
      <w:spacing w:before="0" w:after="12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CabealhoeRodap">
    <w:name w:val="Cabeçalho e Rodapé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Cabealho">
    <w:name w:val="Header"/>
    <w:basedOn w:val="Normal"/>
    <w:pPr>
      <w:suppressLineNumbers/>
      <w:tabs>
        <w:tab w:val="clear" w:pos="709"/>
        <w:tab w:val="center" w:pos="4702" w:leader="none"/>
        <w:tab w:val="right" w:pos="9405" w:leader="none"/>
      </w:tabs>
    </w:pPr>
    <w:rPr/>
  </w:style>
  <w:style w:type="paragraph" w:styleId="Rodap">
    <w:name w:val="Footer"/>
    <w:basedOn w:val="Normal"/>
    <w:pPr>
      <w:suppressLineNumbers/>
      <w:tabs>
        <w:tab w:val="clear" w:pos="709"/>
        <w:tab w:val="center" w:pos="4702" w:leader="none"/>
        <w:tab w:val="right" w:pos="9405" w:leader="none"/>
      </w:tabs>
    </w:pPr>
    <w:rPr/>
  </w:style>
  <w:style w:type="paragraph" w:styleId="NormalWeb">
    <w:name w:val="Normal (Web)"/>
    <w:basedOn w:val="Normal"/>
    <w:qFormat/>
    <w:pPr>
      <w:spacing w:before="100" w:after="119"/>
    </w:pPr>
    <w:rPr>
      <w:rFonts w:ascii="Times New Roman" w:hAnsi="Times New Roman" w:eastAsia="MS Mincho;ＭＳ 明朝" w:cs="Times New Roman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Ttulododocumento">
    <w:name w:val="Title"/>
    <w:basedOn w:val="Ttulo"/>
    <w:next w:val="Corpodotexto"/>
    <w:qFormat/>
    <w:pPr>
      <w:jc w:val="center"/>
    </w:pPr>
    <w:rPr>
      <w:b/>
      <w:bCs/>
      <w:sz w:val="56"/>
      <w:szCs w:val="56"/>
    </w:rPr>
  </w:style>
  <w:style w:type="paragraph" w:styleId="Subttulo">
    <w:name w:val="Subtitle"/>
    <w:basedOn w:val="Ttulo"/>
    <w:next w:val="Corpodotexto"/>
    <w:qFormat/>
    <w:pPr>
      <w:spacing w:before="60" w:after="120"/>
      <w:jc w:val="center"/>
    </w:pPr>
    <w:rPr>
      <w:sz w:val="36"/>
      <w:szCs w:val="36"/>
    </w:rPr>
  </w:style>
  <w:style w:type="paragraph" w:styleId="CITAO">
    <w:name w:val="CITAÇÃO"/>
    <w:basedOn w:val="Normal"/>
    <w:qFormat/>
    <w:pPr>
      <w:spacing w:lineRule="auto" w:line="360" w:before="0" w:after="0"/>
      <w:ind w:left="1701" w:right="1701" w:firstLine="425"/>
      <w:jc w:val="both"/>
    </w:pPr>
    <w:rPr>
      <w:rFonts w:ascii="Courier New" w:hAnsi="Courier New" w:cs="Courier New"/>
      <w:i/>
    </w:rPr>
  </w:style>
  <w:style w:type="paragraph" w:styleId="Captulo">
    <w:name w:val="Capítulo"/>
    <w:basedOn w:val="Normal"/>
    <w:next w:val="Corpodotexto"/>
    <w:qFormat/>
    <w:pPr>
      <w:keepNext w:val="true"/>
      <w:spacing w:before="240" w:after="120"/>
    </w:pPr>
    <w:rPr>
      <w:rFonts w:ascii="Arial" w:hAnsi="Arial" w:eastAsia="Lucida Sans Unicode" w:cs="Tahoma"/>
      <w:sz w:val="28"/>
      <w:szCs w:val="28"/>
    </w:rPr>
  </w:style>
  <w:style w:type="paragraph" w:styleId="Saudaesfinais">
    <w:name w:val="Salutation"/>
    <w:basedOn w:val="Normal"/>
    <w:pPr/>
    <w:rPr/>
  </w:style>
  <w:style w:type="paragraph" w:styleId="Contedodatabela">
    <w:name w:val="Conteúdo da tabela"/>
    <w:basedOn w:val="Corpodotexto"/>
    <w:qFormat/>
    <w:pPr>
      <w:suppressLineNumbers/>
    </w:pPr>
    <w:rPr/>
  </w:style>
  <w:style w:type="paragraph" w:styleId="CABORTEIRO">
    <w:name w:val="CABORTEIRO"/>
    <w:basedOn w:val="Normal"/>
    <w:qFormat/>
    <w:pPr>
      <w:spacing w:lineRule="auto" w:line="360" w:before="0" w:after="0"/>
      <w:ind w:left="0" w:right="0" w:firstLine="709"/>
      <w:jc w:val="both"/>
    </w:pPr>
    <w:rPr>
      <w:sz w:val="26"/>
      <w:szCs w:val="20"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2262</TotalTime>
  <Application>LibreOffice/7.5.9.2$Windows_X86_64 LibreOffice_project/cdeefe45c17511d326101eed8008ac4092f278a9</Application>
  <AppVersion>15.0000</AppVersion>
  <Pages>3</Pages>
  <Words>333</Words>
  <Characters>1911</Characters>
  <CharactersWithSpaces>2241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cp:lastPrinted>2025-04-07T08:26:24Z</cp:lastPrinted>
  <dcterms:modified xsi:type="dcterms:W3CDTF">2025-04-25T11:53:58Z</dcterms:modified>
  <cp:revision>737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